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6B" w:rsidRPr="0001596B" w:rsidRDefault="0001596B" w:rsidP="00015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96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 учебного предмета «География»</w:t>
      </w:r>
    </w:p>
    <w:p w:rsidR="0001596B" w:rsidRPr="0001596B" w:rsidRDefault="0001596B" w:rsidP="00015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96B"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01596B" w:rsidRPr="0001596B" w:rsidRDefault="0001596B" w:rsidP="00015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96B"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p w:rsidR="0001596B" w:rsidRDefault="0001596B" w:rsidP="00015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96B" w:rsidRPr="0001596B" w:rsidRDefault="0001596B" w:rsidP="00015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6B">
        <w:rPr>
          <w:rFonts w:ascii="Times New Roman" w:hAnsi="Times New Roman" w:cs="Times New Roman"/>
          <w:sz w:val="24"/>
          <w:szCs w:val="24"/>
        </w:rPr>
        <w:t xml:space="preserve">Рабочая программа является приложением к Основной образовательной программе среднего общего образования </w:t>
      </w:r>
      <w:r w:rsidR="00D35F0D">
        <w:rPr>
          <w:rFonts w:ascii="Times New Roman" w:hAnsi="Times New Roman" w:cs="Times New Roman"/>
          <w:sz w:val="24"/>
          <w:szCs w:val="24"/>
        </w:rPr>
        <w:t>МБОУ СОШ №1 ЗАТО Озерный Тверской области.</w:t>
      </w:r>
    </w:p>
    <w:p w:rsidR="0001596B" w:rsidRPr="0001596B" w:rsidRDefault="0001596B" w:rsidP="00015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sz w:val="24"/>
          <w:szCs w:val="24"/>
        </w:rPr>
        <w:t xml:space="preserve"> Рабочая программа по учебному предмету «</w:t>
      </w:r>
      <w:r w:rsidR="00DC24FE">
        <w:rPr>
          <w:rFonts w:ascii="Times New Roman" w:hAnsi="Times New Roman" w:cs="Times New Roman"/>
          <w:sz w:val="24"/>
          <w:szCs w:val="24"/>
        </w:rPr>
        <w:t>География</w:t>
      </w:r>
      <w:r w:rsidRPr="0001596B">
        <w:rPr>
          <w:rFonts w:ascii="Times New Roman" w:hAnsi="Times New Roman" w:cs="Times New Roman"/>
          <w:sz w:val="24"/>
          <w:szCs w:val="24"/>
        </w:rPr>
        <w:t xml:space="preserve">» для 10-11 классов (далее программа) составлена на основе следующих нормативных документов:  </w:t>
      </w:r>
    </w:p>
    <w:p w:rsidR="0001596B" w:rsidRPr="0001596B" w:rsidRDefault="0001596B" w:rsidP="00015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sz w:val="24"/>
          <w:szCs w:val="24"/>
        </w:rPr>
        <w:sym w:font="Symbol" w:char="F0B7"/>
      </w:r>
      <w:r w:rsidRPr="0001596B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29.12.2012 года № 273-ФЗ «Об образовании в Российской Федерации» (с изменениями и дополнениями).  </w:t>
      </w:r>
    </w:p>
    <w:p w:rsidR="0001596B" w:rsidRPr="0001596B" w:rsidRDefault="0001596B" w:rsidP="00015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sz w:val="24"/>
          <w:szCs w:val="24"/>
        </w:rPr>
        <w:sym w:font="Symbol" w:char="F0B7"/>
      </w:r>
      <w:r w:rsidRPr="0001596B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РФ от 17.05.2012 г. № 413 «Об утверждении федерального государственного образовательного стандарта среднего общего образования» (с изменениями и дополнениями).    </w:t>
      </w:r>
    </w:p>
    <w:p w:rsidR="0001596B" w:rsidRDefault="0001596B" w:rsidP="00015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sz w:val="24"/>
          <w:szCs w:val="24"/>
        </w:rPr>
        <w:sym w:font="Symbol" w:char="F0B7"/>
      </w:r>
      <w:r w:rsidRPr="0001596B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</w:t>
      </w:r>
      <w:r w:rsidR="00D35F0D">
        <w:rPr>
          <w:rFonts w:ascii="Times New Roman" w:hAnsi="Times New Roman" w:cs="Times New Roman"/>
          <w:sz w:val="24"/>
          <w:szCs w:val="24"/>
        </w:rPr>
        <w:t>мы среднего общего образования.</w:t>
      </w:r>
    </w:p>
    <w:p w:rsidR="00D35F0D" w:rsidRDefault="00D35F0D" w:rsidP="00015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F0D" w:rsidRPr="00D35F0D" w:rsidRDefault="00D35F0D" w:rsidP="000159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F0D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D35F0D" w:rsidRDefault="00D35F0D" w:rsidP="00015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F0D" w:rsidRPr="00D35F0D" w:rsidRDefault="00D35F0D" w:rsidP="00D35F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География. 10-11 классы. – М.: Просвещение, 2020</w:t>
      </w:r>
    </w:p>
    <w:p w:rsidR="0001596B" w:rsidRPr="0001596B" w:rsidRDefault="0001596B" w:rsidP="00015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96B" w:rsidRPr="0001596B" w:rsidRDefault="0001596B" w:rsidP="00015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основной образовательной программы основного общего образования</w:t>
      </w:r>
      <w:r w:rsidRPr="000159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596B" w:rsidRPr="0001596B" w:rsidRDefault="0001596B" w:rsidP="0001596B">
      <w:pPr>
        <w:widowControl w:val="0"/>
        <w:tabs>
          <w:tab w:val="left" w:pos="19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sz w:val="24"/>
          <w:szCs w:val="24"/>
        </w:rPr>
        <w:t>1) владение представлениями о современной географической науке, ее участии в решении важнейших проблем</w:t>
      </w:r>
      <w:r w:rsidRPr="000159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596B">
        <w:rPr>
          <w:rFonts w:ascii="Times New Roman" w:hAnsi="Times New Roman" w:cs="Times New Roman"/>
          <w:sz w:val="24"/>
          <w:szCs w:val="24"/>
        </w:rPr>
        <w:t>человечества;</w:t>
      </w:r>
    </w:p>
    <w:p w:rsidR="0001596B" w:rsidRPr="0001596B" w:rsidRDefault="0001596B" w:rsidP="0001596B">
      <w:pPr>
        <w:widowControl w:val="0"/>
        <w:tabs>
          <w:tab w:val="left" w:pos="19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sz w:val="24"/>
          <w:szCs w:val="24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01596B" w:rsidRPr="0001596B" w:rsidRDefault="0001596B" w:rsidP="0001596B">
      <w:pPr>
        <w:widowControl w:val="0"/>
        <w:tabs>
          <w:tab w:val="left" w:pos="19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1596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596B">
        <w:rPr>
          <w:rFonts w:ascii="Times New Roman" w:hAnsi="Times New Roman" w:cs="Times New Roman"/>
          <w:sz w:val="24"/>
          <w:szCs w:val="24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</w:t>
      </w:r>
      <w:r w:rsidRPr="000159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596B">
        <w:rPr>
          <w:rFonts w:ascii="Times New Roman" w:hAnsi="Times New Roman" w:cs="Times New Roman"/>
          <w:sz w:val="24"/>
          <w:szCs w:val="24"/>
        </w:rPr>
        <w:t>пространстве;</w:t>
      </w:r>
    </w:p>
    <w:p w:rsidR="0001596B" w:rsidRPr="0001596B" w:rsidRDefault="0001596B" w:rsidP="0001596B">
      <w:pPr>
        <w:widowControl w:val="0"/>
        <w:tabs>
          <w:tab w:val="left" w:pos="19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sz w:val="24"/>
          <w:szCs w:val="24"/>
        </w:rPr>
        <w:t>4) владение умениями проведения наблюдений за отдельными географическими объектами,</w:t>
      </w:r>
      <w:r w:rsidRPr="0001596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1596B">
        <w:rPr>
          <w:rFonts w:ascii="Times New Roman" w:hAnsi="Times New Roman" w:cs="Times New Roman"/>
          <w:sz w:val="24"/>
          <w:szCs w:val="24"/>
        </w:rPr>
        <w:t>процессами</w:t>
      </w:r>
      <w:r w:rsidRPr="0001596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01596B">
        <w:rPr>
          <w:rFonts w:ascii="Times New Roman" w:hAnsi="Times New Roman" w:cs="Times New Roman"/>
          <w:sz w:val="24"/>
          <w:szCs w:val="24"/>
        </w:rPr>
        <w:t>и</w:t>
      </w:r>
      <w:r w:rsidRPr="0001596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01596B">
        <w:rPr>
          <w:rFonts w:ascii="Times New Roman" w:hAnsi="Times New Roman" w:cs="Times New Roman"/>
          <w:sz w:val="24"/>
          <w:szCs w:val="24"/>
        </w:rPr>
        <w:t>явлениями,</w:t>
      </w:r>
      <w:r w:rsidRPr="0001596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1596B">
        <w:rPr>
          <w:rFonts w:ascii="Times New Roman" w:hAnsi="Times New Roman" w:cs="Times New Roman"/>
          <w:sz w:val="24"/>
          <w:szCs w:val="24"/>
        </w:rPr>
        <w:t>их</w:t>
      </w:r>
      <w:r w:rsidRPr="0001596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01596B">
        <w:rPr>
          <w:rFonts w:ascii="Times New Roman" w:hAnsi="Times New Roman" w:cs="Times New Roman"/>
          <w:sz w:val="24"/>
          <w:szCs w:val="24"/>
        </w:rPr>
        <w:t>изменениями</w:t>
      </w:r>
      <w:r w:rsidRPr="0001596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01596B">
        <w:rPr>
          <w:rFonts w:ascii="Times New Roman" w:hAnsi="Times New Roman" w:cs="Times New Roman"/>
          <w:sz w:val="24"/>
          <w:szCs w:val="24"/>
        </w:rPr>
        <w:t>в</w:t>
      </w:r>
      <w:r w:rsidRPr="0001596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1596B">
        <w:rPr>
          <w:rFonts w:ascii="Times New Roman" w:hAnsi="Times New Roman" w:cs="Times New Roman"/>
          <w:sz w:val="24"/>
          <w:szCs w:val="24"/>
        </w:rPr>
        <w:t>результате</w:t>
      </w:r>
      <w:r w:rsidRPr="0001596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01596B">
        <w:rPr>
          <w:rFonts w:ascii="Times New Roman" w:hAnsi="Times New Roman" w:cs="Times New Roman"/>
          <w:sz w:val="24"/>
          <w:szCs w:val="24"/>
        </w:rPr>
        <w:t>природных</w:t>
      </w:r>
      <w:r w:rsidRPr="0001596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01596B">
        <w:rPr>
          <w:rFonts w:ascii="Times New Roman" w:hAnsi="Times New Roman" w:cs="Times New Roman"/>
          <w:sz w:val="24"/>
          <w:szCs w:val="24"/>
        </w:rPr>
        <w:t>и</w:t>
      </w:r>
    </w:p>
    <w:p w:rsidR="0001596B" w:rsidRPr="0001596B" w:rsidRDefault="0001596B" w:rsidP="0001596B">
      <w:pPr>
        <w:pStyle w:val="a5"/>
        <w:ind w:left="0" w:firstLine="0"/>
        <w:rPr>
          <w:sz w:val="24"/>
          <w:szCs w:val="24"/>
        </w:rPr>
      </w:pPr>
      <w:r w:rsidRPr="0001596B">
        <w:rPr>
          <w:sz w:val="24"/>
          <w:szCs w:val="24"/>
        </w:rPr>
        <w:t>антропогенных воздействий;</w:t>
      </w:r>
    </w:p>
    <w:p w:rsidR="0001596B" w:rsidRPr="0001596B" w:rsidRDefault="0001596B" w:rsidP="0001596B">
      <w:pPr>
        <w:pStyle w:val="a5"/>
        <w:ind w:left="0" w:firstLine="567"/>
        <w:rPr>
          <w:sz w:val="24"/>
          <w:szCs w:val="24"/>
        </w:rPr>
      </w:pPr>
      <w:r w:rsidRPr="0001596B">
        <w:rPr>
          <w:sz w:val="24"/>
          <w:szCs w:val="24"/>
        </w:rP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</w:t>
      </w:r>
      <w:r w:rsidRPr="0001596B">
        <w:rPr>
          <w:spacing w:val="-16"/>
          <w:sz w:val="24"/>
          <w:szCs w:val="24"/>
        </w:rPr>
        <w:t xml:space="preserve"> </w:t>
      </w:r>
      <w:r w:rsidRPr="0001596B">
        <w:rPr>
          <w:sz w:val="24"/>
          <w:szCs w:val="24"/>
        </w:rPr>
        <w:t>явлениях;</w:t>
      </w:r>
    </w:p>
    <w:p w:rsidR="0001596B" w:rsidRPr="0001596B" w:rsidRDefault="0001596B" w:rsidP="0001596B">
      <w:pPr>
        <w:pStyle w:val="a5"/>
        <w:ind w:left="0" w:firstLine="567"/>
        <w:rPr>
          <w:sz w:val="24"/>
          <w:szCs w:val="24"/>
        </w:rPr>
      </w:pPr>
      <w:r w:rsidRPr="0001596B">
        <w:rPr>
          <w:sz w:val="24"/>
          <w:szCs w:val="24"/>
        </w:rPr>
        <w:t>6) владение умениями географического анализа и интерпретации разнообразной информации;</w:t>
      </w:r>
    </w:p>
    <w:p w:rsidR="0001596B" w:rsidRPr="0001596B" w:rsidRDefault="0001596B" w:rsidP="0001596B">
      <w:pPr>
        <w:pStyle w:val="a5"/>
        <w:ind w:left="0" w:firstLine="567"/>
        <w:rPr>
          <w:sz w:val="24"/>
          <w:szCs w:val="24"/>
        </w:rPr>
      </w:pPr>
      <w:r w:rsidRPr="0001596B">
        <w:rPr>
          <w:sz w:val="24"/>
          <w:szCs w:val="24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</w:t>
      </w:r>
      <w:r w:rsidRPr="0001596B">
        <w:rPr>
          <w:spacing w:val="-4"/>
          <w:sz w:val="24"/>
          <w:szCs w:val="24"/>
        </w:rPr>
        <w:t xml:space="preserve"> </w:t>
      </w:r>
      <w:r w:rsidRPr="0001596B">
        <w:rPr>
          <w:sz w:val="24"/>
          <w:szCs w:val="24"/>
        </w:rPr>
        <w:t>условий;</w:t>
      </w:r>
    </w:p>
    <w:p w:rsidR="0001596B" w:rsidRPr="0001596B" w:rsidRDefault="0001596B" w:rsidP="0001596B">
      <w:pPr>
        <w:pStyle w:val="a5"/>
        <w:ind w:left="0" w:firstLine="567"/>
        <w:rPr>
          <w:sz w:val="24"/>
          <w:szCs w:val="24"/>
        </w:rPr>
      </w:pPr>
      <w:r w:rsidRPr="0001596B">
        <w:rPr>
          <w:sz w:val="24"/>
          <w:szCs w:val="24"/>
        </w:rPr>
        <w:t xml:space="preserve">8) </w:t>
      </w:r>
      <w:proofErr w:type="spellStart"/>
      <w:r w:rsidRPr="0001596B">
        <w:rPr>
          <w:sz w:val="24"/>
          <w:szCs w:val="24"/>
        </w:rPr>
        <w:t>сформированность</w:t>
      </w:r>
      <w:proofErr w:type="spellEnd"/>
      <w:r w:rsidRPr="0001596B">
        <w:rPr>
          <w:sz w:val="24"/>
          <w:szCs w:val="24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</w:t>
      </w:r>
      <w:r w:rsidRPr="0001596B">
        <w:rPr>
          <w:spacing w:val="-1"/>
          <w:sz w:val="24"/>
          <w:szCs w:val="24"/>
        </w:rPr>
        <w:t xml:space="preserve"> </w:t>
      </w:r>
      <w:r w:rsidRPr="0001596B">
        <w:rPr>
          <w:sz w:val="24"/>
          <w:szCs w:val="24"/>
        </w:rPr>
        <w:t>проблем.</w:t>
      </w:r>
    </w:p>
    <w:p w:rsidR="0001596B" w:rsidRPr="0001596B" w:rsidRDefault="0001596B" w:rsidP="00015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596B" w:rsidRPr="0001596B" w:rsidRDefault="0001596B" w:rsidP="000159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школы.</w:t>
      </w:r>
      <w:r w:rsidRPr="00015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96B" w:rsidRPr="0001596B" w:rsidRDefault="0001596B" w:rsidP="00015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 </w:t>
      </w:r>
      <w:r w:rsidR="00D35F0D">
        <w:rPr>
          <w:rFonts w:ascii="Times New Roman" w:hAnsi="Times New Roman" w:cs="Times New Roman"/>
          <w:sz w:val="24"/>
          <w:szCs w:val="24"/>
        </w:rPr>
        <w:t>МБОУ СОШ №1 ЗАТО Озерный Тверской области,</w:t>
      </w:r>
      <w:r w:rsidRPr="0001596B">
        <w:rPr>
          <w:rFonts w:ascii="Times New Roman" w:hAnsi="Times New Roman" w:cs="Times New Roman"/>
          <w:sz w:val="24"/>
          <w:szCs w:val="24"/>
        </w:rPr>
        <w:t xml:space="preserve"> в соответствии с которым на изучение учебного предмета «География» в средней школе отводится 68 часов, в том числе 10 класс – 34 часа (1 час в неделю), 11 класс – 34 часа (1 час в неделю).</w:t>
      </w:r>
    </w:p>
    <w:p w:rsidR="0001596B" w:rsidRDefault="0001596B" w:rsidP="000159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96B" w:rsidRPr="0001596B" w:rsidRDefault="0001596B" w:rsidP="000159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аттестации.</w:t>
      </w:r>
      <w:r w:rsidRPr="00015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96B" w:rsidRPr="0001596B" w:rsidRDefault="0001596B" w:rsidP="000159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текущий, тематический, промежуточный и итоговый. </w:t>
      </w:r>
    </w:p>
    <w:p w:rsidR="00F617C9" w:rsidRPr="00D35F0D" w:rsidRDefault="0001596B" w:rsidP="00D35F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96B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  <w:r w:rsidRPr="0001596B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F617C9" w:rsidRPr="00D35F0D" w:rsidSect="005250E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65F88"/>
    <w:multiLevelType w:val="hybridMultilevel"/>
    <w:tmpl w:val="6BCE39BA"/>
    <w:lvl w:ilvl="0" w:tplc="92F09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6B"/>
    <w:rsid w:val="0001596B"/>
    <w:rsid w:val="0045610A"/>
    <w:rsid w:val="005C17DA"/>
    <w:rsid w:val="007C0608"/>
    <w:rsid w:val="00D35F0D"/>
    <w:rsid w:val="00D746D0"/>
    <w:rsid w:val="00DC24FE"/>
    <w:rsid w:val="00F6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81157-DDE4-461F-B85F-DF250CE5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9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1596B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01596B"/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1"/>
    <w:qFormat/>
    <w:rsid w:val="0001596B"/>
    <w:pPr>
      <w:widowControl w:val="0"/>
      <w:autoSpaceDE w:val="0"/>
      <w:autoSpaceDN w:val="0"/>
      <w:spacing w:after="0" w:line="240" w:lineRule="auto"/>
      <w:ind w:left="1099" w:firstLine="540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01596B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dcterms:created xsi:type="dcterms:W3CDTF">2021-01-15T11:16:00Z</dcterms:created>
  <dcterms:modified xsi:type="dcterms:W3CDTF">2021-01-15T11:16:00Z</dcterms:modified>
</cp:coreProperties>
</file>